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B66" w:rsidRPr="00345FFB" w:rsidRDefault="00F47B66" w:rsidP="0061258B">
      <w:pPr>
        <w:pStyle w:val="NoSpacing"/>
        <w:jc w:val="center"/>
        <w:outlineLvl w:val="0"/>
        <w:rPr>
          <w:b/>
          <w:sz w:val="40"/>
          <w:szCs w:val="40"/>
          <w:u w:val="single"/>
        </w:rPr>
      </w:pPr>
      <w:bookmarkStart w:id="0" w:name="_GoBack"/>
      <w:bookmarkEnd w:id="0"/>
      <w:r w:rsidRPr="00345FFB">
        <w:rPr>
          <w:b/>
          <w:sz w:val="40"/>
          <w:szCs w:val="40"/>
          <w:u w:val="single"/>
        </w:rPr>
        <w:t>Durham Condominium Corporation No. 19</w:t>
      </w:r>
    </w:p>
    <w:p w:rsidR="00F47B66" w:rsidRPr="00345FFB" w:rsidRDefault="00F47B66" w:rsidP="0061258B">
      <w:pPr>
        <w:pStyle w:val="NoSpacing"/>
        <w:jc w:val="center"/>
        <w:outlineLvl w:val="0"/>
        <w:rPr>
          <w:b/>
          <w:sz w:val="40"/>
          <w:szCs w:val="40"/>
          <w:u w:val="single"/>
        </w:rPr>
      </w:pPr>
      <w:r w:rsidRPr="00345FFB">
        <w:rPr>
          <w:b/>
          <w:sz w:val="40"/>
          <w:szCs w:val="40"/>
          <w:u w:val="single"/>
        </w:rPr>
        <w:t>Fitness Centre Rules</w:t>
      </w:r>
    </w:p>
    <w:p w:rsidR="00F47B66" w:rsidRPr="000F5D15" w:rsidRDefault="00F47B66" w:rsidP="00FA583A">
      <w:pPr>
        <w:jc w:val="center"/>
        <w:rPr>
          <w:rFonts w:ascii="Calibri Light" w:hAnsi="Calibri Light"/>
          <w:b/>
          <w:sz w:val="16"/>
          <w:szCs w:val="16"/>
          <w:u w:val="single"/>
        </w:rPr>
      </w:pPr>
    </w:p>
    <w:p w:rsidR="00F47B66" w:rsidRPr="000F5D15" w:rsidRDefault="00F47B66" w:rsidP="00A029CF">
      <w:pPr>
        <w:autoSpaceDE w:val="0"/>
        <w:autoSpaceDN w:val="0"/>
        <w:adjustRightInd w:val="0"/>
        <w:spacing w:after="0" w:line="240" w:lineRule="auto"/>
        <w:rPr>
          <w:rFonts w:ascii="Calibri Light" w:hAnsi="Calibri Light" w:cs="Arial"/>
          <w:sz w:val="24"/>
          <w:szCs w:val="24"/>
        </w:rPr>
      </w:pPr>
      <w:r w:rsidRPr="000F5D15">
        <w:rPr>
          <w:rFonts w:ascii="Calibri Light" w:hAnsi="Calibri Light" w:cs="Arial"/>
          <w:sz w:val="24"/>
          <w:szCs w:val="24"/>
        </w:rPr>
        <w:t xml:space="preserve">The following guidelines, rules and regulations have been developed for the pleasure and safety of residents while using any part of the Facility. Revisions to these rules and regulations may be made as the need arises. The Facility is a private club for use by the owners and residents of D.C.C. No. 19 only. </w:t>
      </w:r>
    </w:p>
    <w:p w:rsidR="00F47B66" w:rsidRPr="00EC61B2" w:rsidRDefault="00F47B66" w:rsidP="00A029CF">
      <w:pPr>
        <w:autoSpaceDE w:val="0"/>
        <w:autoSpaceDN w:val="0"/>
        <w:adjustRightInd w:val="0"/>
        <w:spacing w:after="0" w:line="240" w:lineRule="auto"/>
        <w:rPr>
          <w:rFonts w:ascii="Calibri Light" w:hAnsi="Calibri Light" w:cs="Arial"/>
          <w:sz w:val="24"/>
          <w:szCs w:val="24"/>
        </w:rPr>
      </w:pPr>
    </w:p>
    <w:p w:rsidR="00F47B66" w:rsidRPr="000F5D15" w:rsidRDefault="00F47B66" w:rsidP="0061258B">
      <w:pPr>
        <w:autoSpaceDE w:val="0"/>
        <w:autoSpaceDN w:val="0"/>
        <w:adjustRightInd w:val="0"/>
        <w:spacing w:after="0" w:line="240" w:lineRule="auto"/>
        <w:outlineLvl w:val="0"/>
        <w:rPr>
          <w:rFonts w:ascii="Calibri Light" w:hAnsi="Calibri Light" w:cs="Arial"/>
          <w:sz w:val="24"/>
          <w:szCs w:val="24"/>
        </w:rPr>
      </w:pPr>
      <w:r w:rsidRPr="000F5D15">
        <w:rPr>
          <w:rFonts w:ascii="Calibri Light" w:hAnsi="Calibri Light" w:cs="Arial"/>
          <w:sz w:val="24"/>
          <w:szCs w:val="24"/>
        </w:rPr>
        <w:t xml:space="preserve">The fitness center is open daily </w:t>
      </w:r>
      <w:r>
        <w:rPr>
          <w:rFonts w:ascii="Calibri Light" w:hAnsi="Calibri Light" w:cs="Arial"/>
          <w:sz w:val="24"/>
          <w:szCs w:val="24"/>
        </w:rPr>
        <w:t>from 6:00 am</w:t>
      </w:r>
      <w:r w:rsidRPr="000F5D15">
        <w:rPr>
          <w:rFonts w:ascii="Calibri Light" w:hAnsi="Calibri Light" w:cs="Arial"/>
          <w:sz w:val="24"/>
          <w:szCs w:val="24"/>
        </w:rPr>
        <w:t xml:space="preserve"> to </w:t>
      </w:r>
      <w:r>
        <w:rPr>
          <w:rFonts w:ascii="Calibri Light" w:hAnsi="Calibri Light" w:cs="Arial"/>
          <w:sz w:val="24"/>
          <w:szCs w:val="24"/>
        </w:rPr>
        <w:t>11:00 pm</w:t>
      </w:r>
      <w:r w:rsidRPr="000F5D15">
        <w:rPr>
          <w:rFonts w:ascii="Calibri Light" w:hAnsi="Calibri Light" w:cs="Arial"/>
          <w:sz w:val="24"/>
          <w:szCs w:val="24"/>
        </w:rPr>
        <w:t xml:space="preserve"> and access is granted via key fob.</w:t>
      </w:r>
    </w:p>
    <w:p w:rsidR="00F47B66" w:rsidRPr="000F5D15" w:rsidRDefault="00F47B66" w:rsidP="00047BEE">
      <w:pPr>
        <w:pStyle w:val="ListParagraph"/>
        <w:autoSpaceDE w:val="0"/>
        <w:autoSpaceDN w:val="0"/>
        <w:adjustRightInd w:val="0"/>
        <w:spacing w:after="0" w:line="240" w:lineRule="auto"/>
        <w:ind w:left="1440"/>
        <w:rPr>
          <w:rFonts w:ascii="Calibri Light" w:hAnsi="Calibri Light" w:cs="Arial"/>
        </w:rPr>
      </w:pPr>
    </w:p>
    <w:p w:rsidR="00F47B66" w:rsidRPr="000F5D15" w:rsidRDefault="00F47B66" w:rsidP="00047BEE">
      <w:pPr>
        <w:pStyle w:val="ListParagraph"/>
        <w:numPr>
          <w:ilvl w:val="0"/>
          <w:numId w:val="3"/>
        </w:numPr>
        <w:autoSpaceDE w:val="0"/>
        <w:autoSpaceDN w:val="0"/>
        <w:adjustRightInd w:val="0"/>
        <w:spacing w:after="0" w:line="240" w:lineRule="auto"/>
        <w:rPr>
          <w:rFonts w:ascii="Calibri Light" w:hAnsi="Calibri Light" w:cs="Arial"/>
        </w:rPr>
      </w:pPr>
      <w:r w:rsidRPr="000F5D15">
        <w:rPr>
          <w:rFonts w:ascii="Calibri Light" w:hAnsi="Calibri Light" w:cs="Arial"/>
        </w:rPr>
        <w:t xml:space="preserve">Children under </w:t>
      </w:r>
      <w:r>
        <w:rPr>
          <w:rFonts w:ascii="Calibri Light" w:hAnsi="Calibri Light" w:cs="Arial"/>
        </w:rPr>
        <w:t>sixteen</w:t>
      </w:r>
      <w:r w:rsidRPr="000F5D15">
        <w:rPr>
          <w:rFonts w:ascii="Calibri Light" w:hAnsi="Calibri Light" w:cs="Arial"/>
        </w:rPr>
        <w:t xml:space="preserve"> (16) years of age are not permitted to use the </w:t>
      </w:r>
      <w:smartTag w:uri="urn:schemas-microsoft-com:office:smarttags" w:element="place">
        <w:smartTag w:uri="urn:schemas-microsoft-com:office:smarttags" w:element="PlaceName">
          <w:r w:rsidRPr="000F5D15">
            <w:rPr>
              <w:rFonts w:ascii="Calibri Light" w:hAnsi="Calibri Light" w:cs="Arial"/>
            </w:rPr>
            <w:t>Fitness</w:t>
          </w:r>
        </w:smartTag>
        <w:r w:rsidRPr="000F5D15">
          <w:rPr>
            <w:rFonts w:ascii="Calibri Light" w:hAnsi="Calibri Light" w:cs="Arial"/>
          </w:rPr>
          <w:t xml:space="preserve"> </w:t>
        </w:r>
        <w:smartTag w:uri="urn:schemas-microsoft-com:office:smarttags" w:element="PlaceType">
          <w:r w:rsidRPr="000F5D15">
            <w:rPr>
              <w:rFonts w:ascii="Calibri Light" w:hAnsi="Calibri Light" w:cs="Arial"/>
            </w:rPr>
            <w:t>Center</w:t>
          </w:r>
        </w:smartTag>
      </w:smartTag>
      <w:r w:rsidRPr="000F5D15">
        <w:rPr>
          <w:rFonts w:ascii="Calibri Light" w:hAnsi="Calibri Light" w:cs="Arial"/>
        </w:rPr>
        <w:t xml:space="preserve"> nor are they permitted to accompany an adult while the adult is using the Fitness</w:t>
      </w:r>
    </w:p>
    <w:p w:rsidR="00F47B66" w:rsidRDefault="00F47B66" w:rsidP="00345FFB">
      <w:pPr>
        <w:autoSpaceDE w:val="0"/>
        <w:autoSpaceDN w:val="0"/>
        <w:adjustRightInd w:val="0"/>
        <w:spacing w:after="0" w:line="240" w:lineRule="auto"/>
        <w:ind w:firstLine="720"/>
        <w:rPr>
          <w:rFonts w:ascii="Calibri Light" w:hAnsi="Calibri Light" w:cs="Arial"/>
        </w:rPr>
      </w:pPr>
      <w:r w:rsidRPr="000F5D15">
        <w:rPr>
          <w:rFonts w:ascii="Calibri Light" w:hAnsi="Calibri Light" w:cs="Arial"/>
        </w:rPr>
        <w:t>Center.</w:t>
      </w:r>
    </w:p>
    <w:p w:rsidR="00F47B66" w:rsidRPr="00345FFB" w:rsidRDefault="00F47B66" w:rsidP="00345FFB">
      <w:pPr>
        <w:pStyle w:val="ListParagraph"/>
        <w:numPr>
          <w:ilvl w:val="0"/>
          <w:numId w:val="1"/>
        </w:numPr>
        <w:autoSpaceDE w:val="0"/>
        <w:autoSpaceDN w:val="0"/>
        <w:adjustRightInd w:val="0"/>
        <w:spacing w:after="0" w:line="240" w:lineRule="auto"/>
        <w:rPr>
          <w:rFonts w:ascii="Calibri Light" w:hAnsi="Calibri Light"/>
          <w:lang w:val="en-US"/>
        </w:rPr>
      </w:pPr>
      <w:r w:rsidRPr="00345FFB">
        <w:rPr>
          <w:rFonts w:ascii="Calibri Light" w:hAnsi="Calibri Light" w:cs="Arial"/>
        </w:rPr>
        <w:t>Residents/Owners/Guests must familiarize themselves with gym equipment to insure safe and proper operation. Fitness equipment is used at the user's own risk.</w:t>
      </w:r>
      <w:r w:rsidRPr="00345FFB">
        <w:rPr>
          <w:rFonts w:ascii="Calibri Light" w:hAnsi="Calibri Light"/>
          <w:lang w:val="en-US"/>
        </w:rPr>
        <w:t xml:space="preserve"> Equipment to only be used as intended as per diagram on machine.</w:t>
      </w:r>
    </w:p>
    <w:p w:rsidR="00F47B66" w:rsidRDefault="00F47B66" w:rsidP="003B4502">
      <w:pPr>
        <w:pStyle w:val="ListParagraph"/>
        <w:numPr>
          <w:ilvl w:val="0"/>
          <w:numId w:val="1"/>
        </w:numPr>
        <w:autoSpaceDE w:val="0"/>
        <w:autoSpaceDN w:val="0"/>
        <w:adjustRightInd w:val="0"/>
        <w:spacing w:after="0" w:line="240" w:lineRule="auto"/>
        <w:rPr>
          <w:rFonts w:ascii="Calibri Light" w:hAnsi="Calibri Light" w:cs="Arial"/>
        </w:rPr>
      </w:pPr>
      <w:r w:rsidRPr="000F5D15">
        <w:rPr>
          <w:rFonts w:ascii="Calibri Light" w:hAnsi="Calibri Light" w:cs="Arial"/>
        </w:rPr>
        <w:t>All guests, to access any part of the Facility, must be accompanied by and remain with the resident. It is the responsibility of each resident to familiarize his/her guest with all the rules and regulations of the Facility. Each resident is responsible and liable for all actions of his/her guest.</w:t>
      </w:r>
    </w:p>
    <w:p w:rsidR="00F47B66" w:rsidRPr="00345FFB" w:rsidRDefault="00F47B66" w:rsidP="003B4502">
      <w:pPr>
        <w:pStyle w:val="ListParagraph"/>
        <w:numPr>
          <w:ilvl w:val="0"/>
          <w:numId w:val="1"/>
        </w:numPr>
        <w:autoSpaceDE w:val="0"/>
        <w:autoSpaceDN w:val="0"/>
        <w:adjustRightInd w:val="0"/>
        <w:spacing w:after="0" w:line="240" w:lineRule="auto"/>
        <w:rPr>
          <w:rFonts w:ascii="Calibri Light" w:hAnsi="Calibri Light" w:cs="Arial"/>
        </w:rPr>
      </w:pPr>
      <w:r w:rsidRPr="00345FFB">
        <w:rPr>
          <w:rFonts w:ascii="Calibri Light" w:hAnsi="Calibri Light" w:cs="Arial"/>
        </w:rPr>
        <w:t xml:space="preserve">There is a limit of </w:t>
      </w:r>
      <w:r>
        <w:rPr>
          <w:rFonts w:ascii="Calibri Light" w:hAnsi="Calibri Light" w:cs="Arial"/>
        </w:rPr>
        <w:t>1 guest</w:t>
      </w:r>
      <w:r w:rsidRPr="00345FFB">
        <w:rPr>
          <w:rFonts w:ascii="Calibri Light" w:hAnsi="Calibri Light" w:cs="Arial"/>
        </w:rPr>
        <w:t xml:space="preserve"> per suite permitted in the Fitness Facility.</w:t>
      </w:r>
    </w:p>
    <w:p w:rsidR="00F47B66" w:rsidRPr="000F5D15" w:rsidRDefault="00F47B66" w:rsidP="007F28E0">
      <w:pPr>
        <w:pStyle w:val="ListParagraph"/>
        <w:numPr>
          <w:ilvl w:val="0"/>
          <w:numId w:val="1"/>
        </w:numPr>
        <w:autoSpaceDE w:val="0"/>
        <w:autoSpaceDN w:val="0"/>
        <w:adjustRightInd w:val="0"/>
        <w:spacing w:after="0" w:line="240" w:lineRule="auto"/>
        <w:rPr>
          <w:rFonts w:ascii="Calibri Light" w:hAnsi="Calibri Light" w:cs="Arial"/>
          <w:color w:val="000000"/>
        </w:rPr>
      </w:pPr>
      <w:r w:rsidRPr="000F5D15">
        <w:rPr>
          <w:rFonts w:ascii="Calibri Light" w:hAnsi="Calibri Light" w:cs="Arial"/>
          <w:color w:val="000000"/>
        </w:rPr>
        <w:t>The Corporation, its Trustees, agents and employees assume no responsibility for any accident or injury incurred in connection with the use of the fitness center or for any loss or damage to personal property.</w:t>
      </w:r>
    </w:p>
    <w:p w:rsidR="00F47B66" w:rsidRPr="00345FFB" w:rsidRDefault="00F47B66" w:rsidP="00022CF3">
      <w:pPr>
        <w:pStyle w:val="ListParagraph"/>
        <w:numPr>
          <w:ilvl w:val="0"/>
          <w:numId w:val="1"/>
        </w:numPr>
        <w:autoSpaceDE w:val="0"/>
        <w:autoSpaceDN w:val="0"/>
        <w:adjustRightInd w:val="0"/>
        <w:spacing w:after="0" w:line="240" w:lineRule="auto"/>
        <w:rPr>
          <w:rFonts w:ascii="Calibri Light" w:hAnsi="Calibri Light" w:cs="Arial"/>
        </w:rPr>
      </w:pPr>
      <w:r w:rsidRPr="000F5D15">
        <w:rPr>
          <w:rFonts w:ascii="Calibri Light" w:hAnsi="Calibri Light" w:cs="Arial"/>
          <w:color w:val="000000"/>
        </w:rPr>
        <w:t>Each user is requested to wipe off the equipment after each use. Cleaning supplies are provided.</w:t>
      </w:r>
      <w:r>
        <w:rPr>
          <w:rFonts w:ascii="Calibri Light" w:hAnsi="Calibri Light" w:cs="Arial"/>
          <w:color w:val="000000"/>
        </w:rPr>
        <w:t xml:space="preserve"> </w:t>
      </w:r>
      <w:r w:rsidRPr="00345FFB">
        <w:rPr>
          <w:rFonts w:ascii="Calibri Light" w:hAnsi="Calibri Light" w:cs="Arial"/>
          <w:color w:val="000000"/>
        </w:rPr>
        <w:t>The use of sweat towels in the gym is mandatory.</w:t>
      </w:r>
    </w:p>
    <w:p w:rsidR="00F47B66" w:rsidRPr="00345FFB" w:rsidRDefault="00A61AE0" w:rsidP="00011FD7">
      <w:pPr>
        <w:pStyle w:val="ListParagraph"/>
        <w:numPr>
          <w:ilvl w:val="0"/>
          <w:numId w:val="1"/>
        </w:numPr>
        <w:autoSpaceDE w:val="0"/>
        <w:autoSpaceDN w:val="0"/>
        <w:adjustRightInd w:val="0"/>
        <w:spacing w:after="0" w:line="240" w:lineRule="auto"/>
        <w:rPr>
          <w:rFonts w:ascii="Calibri Light" w:hAnsi="Calibri Light"/>
        </w:rPr>
      </w:pPr>
      <w:hyperlink r:id="rId5" w:history="1">
        <w:r w:rsidR="00F47B66" w:rsidRPr="00345FFB">
          <w:rPr>
            <w:rStyle w:val="Hyperlink"/>
            <w:rFonts w:ascii="Calibri Light" w:hAnsi="Calibri Light" w:cs="Arial"/>
            <w:color w:val="000000"/>
          </w:rPr>
          <w:t>Pets</w:t>
        </w:r>
      </w:hyperlink>
      <w:r w:rsidR="00F47B66" w:rsidRPr="00345FFB">
        <w:rPr>
          <w:rFonts w:ascii="Calibri Light" w:hAnsi="Calibri Light" w:cs="Arial"/>
          <w:color w:val="000000"/>
        </w:rPr>
        <w:t xml:space="preserve"> are not allowed in the recreation centre at any time.</w:t>
      </w:r>
    </w:p>
    <w:p w:rsidR="00F47B66" w:rsidRPr="00345FFB" w:rsidRDefault="00F47B66" w:rsidP="00CC3985">
      <w:pPr>
        <w:pStyle w:val="Default"/>
        <w:numPr>
          <w:ilvl w:val="0"/>
          <w:numId w:val="1"/>
        </w:numPr>
        <w:rPr>
          <w:rFonts w:ascii="Calibri Light" w:hAnsi="Calibri Light"/>
          <w:sz w:val="22"/>
          <w:szCs w:val="22"/>
        </w:rPr>
      </w:pPr>
      <w:r w:rsidRPr="00345FFB">
        <w:rPr>
          <w:rFonts w:ascii="Calibri Light" w:hAnsi="Calibri Light"/>
          <w:sz w:val="22"/>
          <w:szCs w:val="22"/>
        </w:rPr>
        <w:t xml:space="preserve">No food is permitted in the </w:t>
      </w:r>
      <w:smartTag w:uri="urn:schemas-microsoft-com:office:smarttags" w:element="place">
        <w:smartTag w:uri="urn:schemas-microsoft-com:office:smarttags" w:element="PlaceName">
          <w:r w:rsidRPr="00345FFB">
            <w:rPr>
              <w:rFonts w:ascii="Calibri Light" w:hAnsi="Calibri Light"/>
              <w:sz w:val="22"/>
              <w:szCs w:val="22"/>
            </w:rPr>
            <w:t>Fitness</w:t>
          </w:r>
        </w:smartTag>
        <w:r w:rsidRPr="00345FFB">
          <w:rPr>
            <w:rFonts w:ascii="Calibri Light" w:hAnsi="Calibri Light"/>
            <w:sz w:val="22"/>
            <w:szCs w:val="22"/>
          </w:rPr>
          <w:t xml:space="preserve"> </w:t>
        </w:r>
        <w:smartTag w:uri="urn:schemas-microsoft-com:office:smarttags" w:element="PlaceType">
          <w:r w:rsidRPr="00345FFB">
            <w:rPr>
              <w:rFonts w:ascii="Calibri Light" w:hAnsi="Calibri Light"/>
              <w:sz w:val="22"/>
              <w:szCs w:val="22"/>
            </w:rPr>
            <w:t>Center</w:t>
          </w:r>
        </w:smartTag>
      </w:smartTag>
      <w:r w:rsidRPr="00345FFB">
        <w:rPr>
          <w:rFonts w:ascii="Calibri Light" w:hAnsi="Calibri Light"/>
          <w:sz w:val="22"/>
          <w:szCs w:val="22"/>
        </w:rPr>
        <w:t xml:space="preserve">. Plastic water/beverage bottles with a lid or controlled spout are permissible. </w:t>
      </w:r>
    </w:p>
    <w:p w:rsidR="00F47B66" w:rsidRPr="00345FFB" w:rsidRDefault="00F47B66" w:rsidP="00EF3580">
      <w:pPr>
        <w:pStyle w:val="Default"/>
        <w:numPr>
          <w:ilvl w:val="0"/>
          <w:numId w:val="1"/>
        </w:numPr>
        <w:rPr>
          <w:rFonts w:ascii="Calibri Light" w:hAnsi="Calibri Light"/>
          <w:sz w:val="22"/>
          <w:szCs w:val="22"/>
        </w:rPr>
      </w:pPr>
      <w:r w:rsidRPr="00345FFB">
        <w:rPr>
          <w:rFonts w:ascii="Calibri Light" w:hAnsi="Calibri Light"/>
          <w:sz w:val="22"/>
          <w:szCs w:val="22"/>
        </w:rPr>
        <w:t>Electronic equipment (like MP3 players and radios) must be used with earphones and must not disturb other people in the center.</w:t>
      </w:r>
    </w:p>
    <w:p w:rsidR="00F47B66" w:rsidRPr="00345FFB" w:rsidRDefault="00F47B66" w:rsidP="00E70E2A">
      <w:pPr>
        <w:pStyle w:val="Default"/>
        <w:numPr>
          <w:ilvl w:val="0"/>
          <w:numId w:val="1"/>
        </w:numPr>
        <w:rPr>
          <w:rFonts w:ascii="Calibri Light" w:hAnsi="Calibri Light"/>
          <w:sz w:val="22"/>
          <w:szCs w:val="22"/>
        </w:rPr>
      </w:pPr>
      <w:r w:rsidRPr="00345FFB">
        <w:rPr>
          <w:rFonts w:ascii="Calibri Light" w:hAnsi="Calibri Light"/>
          <w:sz w:val="22"/>
          <w:szCs w:val="22"/>
        </w:rPr>
        <w:t>Notify the Management office or Superintendent, if any equipment is not functioning properly.</w:t>
      </w:r>
    </w:p>
    <w:p w:rsidR="00F47B66" w:rsidRPr="00345FFB" w:rsidRDefault="00F47B66" w:rsidP="00CA1979">
      <w:pPr>
        <w:pStyle w:val="Default"/>
        <w:numPr>
          <w:ilvl w:val="0"/>
          <w:numId w:val="1"/>
        </w:numPr>
        <w:rPr>
          <w:rFonts w:ascii="Calibri Light" w:hAnsi="Calibri Light"/>
          <w:sz w:val="22"/>
          <w:szCs w:val="22"/>
        </w:rPr>
      </w:pPr>
      <w:r w:rsidRPr="00345FFB">
        <w:rPr>
          <w:rFonts w:ascii="Calibri Light" w:hAnsi="Calibri Light"/>
          <w:sz w:val="22"/>
          <w:szCs w:val="22"/>
        </w:rPr>
        <w:t>Appropriate workout attire (including proper shoes and shirts) is required when using the center.</w:t>
      </w:r>
    </w:p>
    <w:p w:rsidR="00F47B66" w:rsidRPr="00345FFB" w:rsidRDefault="00F47B66" w:rsidP="00345FFB">
      <w:pPr>
        <w:pStyle w:val="ListParagraph"/>
        <w:numPr>
          <w:ilvl w:val="0"/>
          <w:numId w:val="1"/>
        </w:numPr>
        <w:spacing w:before="100" w:beforeAutospacing="1" w:after="100" w:afterAutospacing="1" w:line="240" w:lineRule="atLeast"/>
        <w:rPr>
          <w:rFonts w:ascii="Calibri Light" w:hAnsi="Calibri Light"/>
          <w:lang w:val="en-US"/>
        </w:rPr>
      </w:pPr>
      <w:r w:rsidRPr="00345FFB">
        <w:rPr>
          <w:rFonts w:ascii="Calibri Light" w:hAnsi="Calibri Light"/>
        </w:rPr>
        <w:t xml:space="preserve">There is a limit of </w:t>
      </w:r>
      <w:r w:rsidRPr="00097352">
        <w:rPr>
          <w:rFonts w:ascii="Calibri Light" w:hAnsi="Calibri Light"/>
          <w:b/>
        </w:rPr>
        <w:t>30 minutes</w:t>
      </w:r>
      <w:r w:rsidRPr="00345FFB">
        <w:rPr>
          <w:rFonts w:ascii="Calibri Light" w:hAnsi="Calibri Light"/>
        </w:rPr>
        <w:t xml:space="preserve"> on the use of any one piece of equipment</w:t>
      </w:r>
      <w:r w:rsidR="00097352">
        <w:rPr>
          <w:rFonts w:ascii="Calibri Light" w:hAnsi="Calibri Light"/>
        </w:rPr>
        <w:t>. Only if others are waiting.</w:t>
      </w:r>
    </w:p>
    <w:p w:rsidR="00097352" w:rsidRPr="00097352" w:rsidRDefault="00F47B66" w:rsidP="008C766B">
      <w:pPr>
        <w:pStyle w:val="ListParagraph"/>
        <w:numPr>
          <w:ilvl w:val="0"/>
          <w:numId w:val="1"/>
        </w:numPr>
        <w:autoSpaceDE w:val="0"/>
        <w:autoSpaceDN w:val="0"/>
        <w:adjustRightInd w:val="0"/>
        <w:spacing w:before="100" w:beforeAutospacing="1" w:after="0" w:afterAutospacing="1" w:line="240" w:lineRule="auto"/>
        <w:outlineLvl w:val="0"/>
        <w:rPr>
          <w:rFonts w:ascii="Calibri Light" w:hAnsi="Calibri Light" w:cs="Arial"/>
          <w:b/>
          <w:bCs/>
          <w:sz w:val="24"/>
          <w:szCs w:val="24"/>
        </w:rPr>
      </w:pPr>
      <w:r w:rsidRPr="00097352">
        <w:rPr>
          <w:rFonts w:ascii="Calibri Light" w:hAnsi="Calibri Light"/>
          <w:color w:val="000000"/>
          <w:shd w:val="clear" w:color="auto" w:fill="FFFFFF"/>
          <w:lang w:val="en-US"/>
        </w:rPr>
        <w:t xml:space="preserve">Please note there is a telephone located on the inside wall of the gym facility. It allows the ability to dial 911 in the case of an emergency. No other calls can be made or received from this phone. </w:t>
      </w:r>
    </w:p>
    <w:p w:rsidR="00097352" w:rsidRDefault="00097352" w:rsidP="00097352">
      <w:pPr>
        <w:pStyle w:val="ListParagraph"/>
        <w:autoSpaceDE w:val="0"/>
        <w:autoSpaceDN w:val="0"/>
        <w:adjustRightInd w:val="0"/>
        <w:spacing w:before="100" w:beforeAutospacing="1" w:after="0" w:afterAutospacing="1" w:line="240" w:lineRule="auto"/>
        <w:outlineLvl w:val="0"/>
        <w:rPr>
          <w:rFonts w:ascii="Calibri Light" w:hAnsi="Calibri Light"/>
          <w:color w:val="000000"/>
          <w:shd w:val="clear" w:color="auto" w:fill="FFFFFF"/>
          <w:lang w:val="en-US"/>
        </w:rPr>
      </w:pPr>
    </w:p>
    <w:p w:rsidR="00097352" w:rsidRDefault="00097352" w:rsidP="00097352">
      <w:pPr>
        <w:pStyle w:val="ListParagraph"/>
        <w:autoSpaceDE w:val="0"/>
        <w:autoSpaceDN w:val="0"/>
        <w:adjustRightInd w:val="0"/>
        <w:spacing w:before="100" w:beforeAutospacing="1" w:after="0" w:afterAutospacing="1" w:line="240" w:lineRule="auto"/>
        <w:outlineLvl w:val="0"/>
        <w:rPr>
          <w:rFonts w:ascii="Calibri Light" w:hAnsi="Calibri Light"/>
          <w:color w:val="000000"/>
          <w:shd w:val="clear" w:color="auto" w:fill="FFFFFF"/>
          <w:lang w:val="en-US"/>
        </w:rPr>
      </w:pPr>
    </w:p>
    <w:p w:rsidR="00F47B66" w:rsidRDefault="00F47B66" w:rsidP="00097352">
      <w:pPr>
        <w:pStyle w:val="ListParagraph"/>
        <w:autoSpaceDE w:val="0"/>
        <w:autoSpaceDN w:val="0"/>
        <w:adjustRightInd w:val="0"/>
        <w:spacing w:before="100" w:beforeAutospacing="1" w:after="0" w:afterAutospacing="1" w:line="240" w:lineRule="auto"/>
        <w:ind w:left="0"/>
        <w:outlineLvl w:val="0"/>
        <w:rPr>
          <w:rFonts w:ascii="Calibri Light" w:hAnsi="Calibri Light" w:cs="Arial"/>
          <w:b/>
          <w:bCs/>
          <w:sz w:val="20"/>
          <w:szCs w:val="20"/>
        </w:rPr>
      </w:pPr>
      <w:r w:rsidRPr="00097352">
        <w:rPr>
          <w:rFonts w:ascii="Calibri Light" w:hAnsi="Calibri Light" w:cs="Arial"/>
          <w:b/>
          <w:bCs/>
          <w:sz w:val="24"/>
          <w:szCs w:val="24"/>
        </w:rPr>
        <w:t>Penalties for Non-Compliance</w:t>
      </w:r>
    </w:p>
    <w:p w:rsidR="00F47B66" w:rsidRPr="00D953AF" w:rsidRDefault="00F47B66" w:rsidP="00DE4022">
      <w:pPr>
        <w:tabs>
          <w:tab w:val="right" w:pos="9360"/>
        </w:tabs>
        <w:autoSpaceDE w:val="0"/>
        <w:autoSpaceDN w:val="0"/>
        <w:adjustRightInd w:val="0"/>
        <w:spacing w:after="0" w:line="240" w:lineRule="auto"/>
        <w:rPr>
          <w:rFonts w:ascii="Calibri Light" w:hAnsi="Calibri Light"/>
          <w:sz w:val="24"/>
          <w:szCs w:val="24"/>
        </w:rPr>
      </w:pPr>
      <w:r w:rsidRPr="00345FFB">
        <w:rPr>
          <w:rFonts w:ascii="Calibri Light" w:hAnsi="Calibri Light" w:cs="Arial"/>
          <w:sz w:val="24"/>
          <w:szCs w:val="24"/>
        </w:rPr>
        <w:t>The Board of Directors and employees of D.C.C. No. 19 reserves the right to suspend the privileges of anyone who does not follow the Facility's rules, regulations and/or the general safety considerations.</w:t>
      </w:r>
    </w:p>
    <w:sectPr w:rsidR="00F47B66" w:rsidRPr="00D953AF" w:rsidSect="00A87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8205D"/>
    <w:multiLevelType w:val="hybridMultilevel"/>
    <w:tmpl w:val="CFF0CA22"/>
    <w:lvl w:ilvl="0" w:tplc="2F4A714C">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DA3186"/>
    <w:multiLevelType w:val="multilevel"/>
    <w:tmpl w:val="32A4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797265"/>
    <w:multiLevelType w:val="hybridMultilevel"/>
    <w:tmpl w:val="6D04C75A"/>
    <w:lvl w:ilvl="0" w:tplc="EC0AF4F8">
      <w:numFmt w:val="bullet"/>
      <w:lvlText w:val=""/>
      <w:lvlJc w:val="left"/>
      <w:pPr>
        <w:ind w:left="1800" w:hanging="360"/>
      </w:pPr>
      <w:rPr>
        <w:rFonts w:ascii="Symbol" w:eastAsia="Times New Roman"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71547A24"/>
    <w:multiLevelType w:val="hybridMultilevel"/>
    <w:tmpl w:val="37FE59D4"/>
    <w:lvl w:ilvl="0" w:tplc="4D006F96">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9CF"/>
    <w:rsid w:val="00011FD7"/>
    <w:rsid w:val="00022CF3"/>
    <w:rsid w:val="00047BEE"/>
    <w:rsid w:val="00056CF4"/>
    <w:rsid w:val="00097352"/>
    <w:rsid w:val="000F5D15"/>
    <w:rsid w:val="0020446B"/>
    <w:rsid w:val="002374D8"/>
    <w:rsid w:val="00280FC5"/>
    <w:rsid w:val="003165FC"/>
    <w:rsid w:val="00345FFB"/>
    <w:rsid w:val="0038208F"/>
    <w:rsid w:val="003B4502"/>
    <w:rsid w:val="003B51EA"/>
    <w:rsid w:val="0043105D"/>
    <w:rsid w:val="00470601"/>
    <w:rsid w:val="00526E77"/>
    <w:rsid w:val="00556516"/>
    <w:rsid w:val="0061258B"/>
    <w:rsid w:val="00643489"/>
    <w:rsid w:val="006A1C54"/>
    <w:rsid w:val="007F28E0"/>
    <w:rsid w:val="00817AEC"/>
    <w:rsid w:val="008D6BB6"/>
    <w:rsid w:val="00931D26"/>
    <w:rsid w:val="00A029CF"/>
    <w:rsid w:val="00A61AE0"/>
    <w:rsid w:val="00A87AC3"/>
    <w:rsid w:val="00AD6680"/>
    <w:rsid w:val="00B113C2"/>
    <w:rsid w:val="00BB7C63"/>
    <w:rsid w:val="00C13811"/>
    <w:rsid w:val="00CA1979"/>
    <w:rsid w:val="00CC3985"/>
    <w:rsid w:val="00D06490"/>
    <w:rsid w:val="00D37129"/>
    <w:rsid w:val="00D51733"/>
    <w:rsid w:val="00D70BF2"/>
    <w:rsid w:val="00D953AF"/>
    <w:rsid w:val="00DE4022"/>
    <w:rsid w:val="00E70E2A"/>
    <w:rsid w:val="00E83989"/>
    <w:rsid w:val="00EC61B2"/>
    <w:rsid w:val="00EF3580"/>
    <w:rsid w:val="00F47B66"/>
    <w:rsid w:val="00F5621A"/>
    <w:rsid w:val="00FA583A"/>
    <w:rsid w:val="00FE19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FA119F2-C78A-4DFA-8492-1924EDE3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AC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7BEE"/>
    <w:pPr>
      <w:ind w:left="720"/>
      <w:contextualSpacing/>
    </w:pPr>
  </w:style>
  <w:style w:type="character" w:styleId="Hyperlink">
    <w:name w:val="Hyperlink"/>
    <w:uiPriority w:val="99"/>
    <w:semiHidden/>
    <w:rsid w:val="00470601"/>
    <w:rPr>
      <w:rFonts w:cs="Times New Roman"/>
      <w:color w:val="0000CC"/>
      <w:u w:val="none"/>
      <w:effect w:val="none"/>
    </w:rPr>
  </w:style>
  <w:style w:type="paragraph" w:customStyle="1" w:styleId="Default">
    <w:name w:val="Default"/>
    <w:uiPriority w:val="99"/>
    <w:rsid w:val="00470601"/>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F562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5621A"/>
    <w:rPr>
      <w:rFonts w:ascii="Segoe UI" w:hAnsi="Segoe UI" w:cs="Segoe UI"/>
      <w:sz w:val="18"/>
      <w:szCs w:val="18"/>
    </w:rPr>
  </w:style>
  <w:style w:type="paragraph" w:styleId="NoSpacing">
    <w:name w:val="No Spacing"/>
    <w:uiPriority w:val="99"/>
    <w:qFormat/>
    <w:rsid w:val="00345FFB"/>
    <w:rPr>
      <w:sz w:val="22"/>
      <w:szCs w:val="22"/>
      <w:lang w:eastAsia="en-US"/>
    </w:rPr>
  </w:style>
  <w:style w:type="paragraph" w:styleId="DocumentMap">
    <w:name w:val="Document Map"/>
    <w:basedOn w:val="Normal"/>
    <w:link w:val="DocumentMapChar"/>
    <w:uiPriority w:val="99"/>
    <w:semiHidden/>
    <w:rsid w:val="0061258B"/>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50825">
      <w:marLeft w:val="0"/>
      <w:marRight w:val="0"/>
      <w:marTop w:val="0"/>
      <w:marBottom w:val="0"/>
      <w:divBdr>
        <w:top w:val="none" w:sz="0" w:space="0" w:color="auto"/>
        <w:left w:val="none" w:sz="0" w:space="0" w:color="auto"/>
        <w:bottom w:val="none" w:sz="0" w:space="0" w:color="auto"/>
        <w:right w:val="none" w:sz="0" w:space="0" w:color="auto"/>
      </w:divBdr>
    </w:div>
    <w:div w:id="1383750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lipsecondo.ca/condo-rules/mascot-regula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Durham Condominium Corporation No</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Condominium Corporation No</dc:title>
  <dc:subject/>
  <dc:creator>Anna Suters</dc:creator>
  <cp:keywords/>
  <dc:description/>
  <cp:lastModifiedBy>Sandra</cp:lastModifiedBy>
  <cp:revision>2</cp:revision>
  <cp:lastPrinted>2013-03-26T14:29:00Z</cp:lastPrinted>
  <dcterms:created xsi:type="dcterms:W3CDTF">2016-09-20T19:41:00Z</dcterms:created>
  <dcterms:modified xsi:type="dcterms:W3CDTF">2016-09-20T19:41:00Z</dcterms:modified>
</cp:coreProperties>
</file>